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OSS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Grade 9 to 10  Course Planning Form for the 2025-26 School Year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Student Name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:___________________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ID#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:______________</w:t>
        <w:tab/>
      </w:r>
    </w:p>
    <w:p w:rsidR="00000000" w:rsidDel="00000000" w:rsidP="00000000" w:rsidRDefault="00000000" w:rsidRPr="00000000" w14:paraId="00000003">
      <w:pPr>
        <w:pageBreakBefore w:val="0"/>
        <w:ind w:left="360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 xml:space="preserve">After School (optional)</w:t>
      </w:r>
    </w:p>
    <w:tbl>
      <w:tblPr>
        <w:tblStyle w:val="Table1"/>
        <w:tblW w:w="1072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2"/>
        <w:gridCol w:w="2130"/>
        <w:gridCol w:w="1725"/>
        <w:gridCol w:w="1800"/>
        <w:gridCol w:w="284"/>
        <w:gridCol w:w="2525"/>
        <w:tblGridChange w:id="0">
          <w:tblGrid>
            <w:gridCol w:w="2262"/>
            <w:gridCol w:w="2130"/>
            <w:gridCol w:w="1725"/>
            <w:gridCol w:w="1800"/>
            <w:gridCol w:w="284"/>
            <w:gridCol w:w="2525"/>
          </w:tblGrid>
        </w:tblGridChange>
      </w:tblGrid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ageBreakBefore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ENGLISH 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SOCIAL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ageBreakBefore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MATH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" w:cs="Arial" w:eastAsia="Arial" w:hAnsi="Arial"/>
                <w:sz w:val="46"/>
                <w:szCs w:val="4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Recommended to take: PhysEd 10 &amp; CALM but only request if you plan to take at OSS Sept-June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sz w:val="24"/>
          <w:szCs w:val="24"/>
        </w:rPr>
      </w:pPr>
      <w:bookmarkStart w:colFirst="0" w:colLast="0" w:name="_heading=h.ign5dkn74fyj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****takes two 3 credit options to fill one block*****</w:t>
      </w:r>
    </w:p>
    <w:tbl>
      <w:tblPr>
        <w:tblStyle w:val="Table2"/>
        <w:tblW w:w="1088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5"/>
        <w:tblGridChange w:id="0">
          <w:tblGrid>
            <w:gridCol w:w="108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 Alternate Options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 1.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Alt 2.____________________________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 3.___________________________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*****Alternate choices can not be listed in first section*****</w:t>
      </w:r>
    </w:p>
    <w:tbl>
      <w:tblPr>
        <w:tblStyle w:val="Table3"/>
        <w:tblW w:w="944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5"/>
        <w:gridCol w:w="2970"/>
        <w:gridCol w:w="3960"/>
        <w:tblGridChange w:id="0">
          <w:tblGrid>
            <w:gridCol w:w="2515"/>
            <w:gridCol w:w="2970"/>
            <w:gridCol w:w="396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 Credit Options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 Credit Options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After School/Lunch Options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Aboriginal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Choral Music 10 (M-W) – 5 credit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Agriculture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Band 10 (Instrumental Music) (T-TH) – 5 credit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Creative Writing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Construction Technology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Competencies in Math 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Cosmetology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Design Studies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Drama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Musical Theater 15 (Must also take Drama 10)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Entrepreneurship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French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Esports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Medical Services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Fabrication Studies 10 (welding)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Photography &amp; Film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Foods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Spanish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General Music 10 (Guitar)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Graphic</w:t>
            </w:r>
            <w:r w:rsidDel="00000000" w:rsidR="00000000" w:rsidRPr="00000000">
              <w:rPr>
                <w:rtl w:val="0"/>
              </w:rPr>
              <w:t xml:space="preserve"> Design </w:t>
            </w: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Outdoor Education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Personal 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Sports Performance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Technical Theater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Tourism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Yearbook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 3 credit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PE 5 Credit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CALM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F665F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3D6D9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A5FC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A5FC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EozoB/rZ4PixemHWK7EPLmR3g==">CgMxLjAyCGguZ2pkZ3hzMg5oLmlnbjVka243NGZ5ajgAciExTzRZQ1I3QXc2SXNaVmhQd3E5dDBiRHJ4TGlxeTQwMTY=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2021-03-05T19:19:00Z</dcterms:created>
  <dc:creator>sgates</dc:creator>
</cp:coreProperties>
</file>